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1AB9" w:rsidRDefault="00A61AB9"/>
    <w:p w:rsidR="00A61AB9" w:rsidRPr="00A61AB9" w:rsidRDefault="00A61AB9" w:rsidP="00A61AB9">
      <w:pPr>
        <w:jc w:val="center"/>
        <w:rPr>
          <w:b/>
          <w:sz w:val="30"/>
          <w:szCs w:val="30"/>
        </w:rPr>
      </w:pPr>
      <w:r w:rsidRPr="00A61AB9">
        <w:rPr>
          <w:rFonts w:hint="eastAsia"/>
          <w:b/>
          <w:sz w:val="30"/>
          <w:szCs w:val="30"/>
        </w:rPr>
        <w:t xml:space="preserve">第二章 </w:t>
      </w:r>
      <w:r w:rsidRPr="00A61AB9">
        <w:rPr>
          <w:b/>
          <w:sz w:val="30"/>
          <w:szCs w:val="30"/>
        </w:rPr>
        <w:t xml:space="preserve"> </w:t>
      </w:r>
      <w:r w:rsidRPr="00A61AB9">
        <w:rPr>
          <w:rFonts w:hint="eastAsia"/>
          <w:b/>
          <w:sz w:val="30"/>
          <w:szCs w:val="30"/>
        </w:rPr>
        <w:t>基于</w:t>
      </w:r>
      <w:proofErr w:type="spellStart"/>
      <w:r w:rsidRPr="00A61AB9">
        <w:rPr>
          <w:rFonts w:hint="eastAsia"/>
          <w:b/>
          <w:sz w:val="30"/>
          <w:szCs w:val="30"/>
        </w:rPr>
        <w:t>To</w:t>
      </w:r>
      <w:r w:rsidRPr="00A61AB9">
        <w:rPr>
          <w:b/>
          <w:sz w:val="30"/>
          <w:szCs w:val="30"/>
        </w:rPr>
        <w:t>D</w:t>
      </w:r>
      <w:r w:rsidRPr="00A61AB9">
        <w:rPr>
          <w:rFonts w:hint="eastAsia"/>
          <w:b/>
          <w:sz w:val="30"/>
          <w:szCs w:val="30"/>
        </w:rPr>
        <w:t>o</w:t>
      </w:r>
      <w:r w:rsidRPr="00A61AB9">
        <w:rPr>
          <w:b/>
          <w:sz w:val="30"/>
          <w:szCs w:val="30"/>
        </w:rPr>
        <w:t>L</w:t>
      </w:r>
      <w:r w:rsidRPr="00A61AB9">
        <w:rPr>
          <w:rFonts w:hint="eastAsia"/>
          <w:b/>
          <w:sz w:val="30"/>
          <w:szCs w:val="30"/>
        </w:rPr>
        <w:t>ist</w:t>
      </w:r>
      <w:proofErr w:type="spellEnd"/>
      <w:r w:rsidRPr="00A61AB9">
        <w:rPr>
          <w:rFonts w:hint="eastAsia"/>
          <w:b/>
          <w:sz w:val="30"/>
          <w:szCs w:val="30"/>
        </w:rPr>
        <w:t>的知识点讲解</w:t>
      </w:r>
    </w:p>
    <w:p w:rsidR="002877B9" w:rsidRDefault="002877B9">
      <w:r>
        <w:rPr>
          <w:rFonts w:hint="eastAsia"/>
        </w:rPr>
        <w:t>2</w:t>
      </w:r>
      <w:r>
        <w:t>-2</w:t>
      </w:r>
    </w:p>
    <w:p w:rsidR="002877B9" w:rsidRDefault="002877B9" w:rsidP="00D7010D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不支持IE</w:t>
      </w:r>
      <w:r>
        <w:t>8</w:t>
      </w:r>
      <w:r>
        <w:rPr>
          <w:rFonts w:hint="eastAsia"/>
        </w:rPr>
        <w:t>及以下的版本</w:t>
      </w:r>
    </w:p>
    <w:p w:rsidR="00D7010D" w:rsidRDefault="00D7010D" w:rsidP="00D7010D">
      <w:r>
        <w:rPr>
          <w:rFonts w:hint="eastAsia"/>
        </w:rPr>
        <w:t>2-</w:t>
      </w:r>
      <w:r>
        <w:t>3</w:t>
      </w:r>
      <w:r>
        <w:rPr>
          <w:rFonts w:hint="eastAsia"/>
        </w:rPr>
        <w:t>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实现</w:t>
      </w:r>
      <w:proofErr w:type="spellStart"/>
      <w:r>
        <w:rPr>
          <w:rFonts w:hint="eastAsia"/>
        </w:rPr>
        <w:t>To</w:t>
      </w:r>
      <w:r>
        <w:t>D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ist</w:t>
      </w:r>
      <w:proofErr w:type="spellEnd"/>
    </w:p>
    <w:p w:rsidR="00D7010D" w:rsidRDefault="00D7010D" w:rsidP="00D7010D">
      <w:pPr>
        <w:pStyle w:val="a3"/>
        <w:numPr>
          <w:ilvl w:val="0"/>
          <w:numId w:val="3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2173F59E" wp14:editId="4A3D3C50">
            <wp:extent cx="3886200" cy="2355769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0809" cy="235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10D" w:rsidRDefault="00D7010D" w:rsidP="00D7010D">
      <w:pPr>
        <w:pStyle w:val="a3"/>
        <w:numPr>
          <w:ilvl w:val="0"/>
          <w:numId w:val="4"/>
        </w:numPr>
        <w:ind w:firstLineChars="0"/>
      </w:pPr>
      <w:r>
        <w:rPr>
          <w:noProof/>
        </w:rPr>
        <w:drawing>
          <wp:inline distT="0" distB="0" distL="0" distR="0" wp14:anchorId="2420DC3C" wp14:editId="1C4637ED">
            <wp:extent cx="38100" cy="285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CD2FB" wp14:editId="1C313F3F">
            <wp:extent cx="3869267" cy="2345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9347" cy="235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10D" w:rsidRDefault="00D7010D" w:rsidP="00D7010D">
      <w:pPr>
        <w:ind w:left="420"/>
      </w:pPr>
      <w:r>
        <w:rPr>
          <w:rFonts w:hint="eastAsia"/>
        </w:rPr>
        <w:t>2-</w:t>
      </w:r>
      <w:r>
        <w:t xml:space="preserve">4 </w:t>
      </w:r>
      <w:r>
        <w:rPr>
          <w:rFonts w:hint="eastAsia"/>
        </w:rPr>
        <w:t>MVVM模式</w:t>
      </w:r>
    </w:p>
    <w:p w:rsidR="00D7010D" w:rsidRDefault="002C197F" w:rsidP="002C197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用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实现</w:t>
      </w:r>
      <w:proofErr w:type="spellStart"/>
      <w:r>
        <w:rPr>
          <w:rFonts w:hint="eastAsia"/>
        </w:rPr>
        <w:t>ToDoList</w:t>
      </w:r>
      <w:proofErr w:type="spellEnd"/>
    </w:p>
    <w:p w:rsidR="002C197F" w:rsidRDefault="002C197F" w:rsidP="002C197F">
      <w:pPr>
        <w:pStyle w:val="a3"/>
        <w:ind w:left="1200" w:firstLineChars="0" w:firstLine="0"/>
      </w:pPr>
      <w:r>
        <w:t>M</w:t>
      </w:r>
      <w:r>
        <w:rPr>
          <w:rFonts w:hint="eastAsia"/>
        </w:rPr>
        <w:t>（模型）-v（视图）-p（控制器）设计模式，核心是通过p进行DOM操作：。 M用于存储数据，V用于显示。</w:t>
      </w:r>
    </w:p>
    <w:p w:rsidR="002C197F" w:rsidRDefault="002C197F" w:rsidP="002C197F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631D083D" wp14:editId="59B89E35">
            <wp:extent cx="3462867" cy="2099149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8546" cy="210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7F" w:rsidRDefault="002C197F" w:rsidP="002C197F">
      <w:pPr>
        <w:pStyle w:val="a3"/>
        <w:ind w:left="1200" w:firstLineChars="0" w:firstLine="0"/>
      </w:pPr>
      <w:r>
        <w:rPr>
          <w:noProof/>
        </w:rPr>
        <w:drawing>
          <wp:inline distT="0" distB="0" distL="0" distR="0" wp14:anchorId="197532C9" wp14:editId="2B69D463">
            <wp:extent cx="3826933" cy="2319842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4977" cy="23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7F" w:rsidRDefault="002C197F" w:rsidP="002C197F">
      <w:pPr>
        <w:pStyle w:val="a3"/>
        <w:ind w:left="1200" w:firstLineChars="0" w:firstLine="0"/>
      </w:pPr>
      <w:r>
        <w:rPr>
          <w:rFonts w:hint="eastAsia"/>
        </w:rPr>
        <w:t>实现效果同上。</w:t>
      </w:r>
    </w:p>
    <w:p w:rsidR="00842D40" w:rsidRDefault="00842D40" w:rsidP="002C197F">
      <w:pPr>
        <w:pStyle w:val="a3"/>
        <w:ind w:left="1200" w:firstLineChars="0" w:firstLine="0"/>
      </w:pPr>
    </w:p>
    <w:p w:rsidR="00842D40" w:rsidRDefault="00842D40" w:rsidP="00842D40">
      <w:r>
        <w:rPr>
          <w:rFonts w:hint="eastAsia"/>
        </w:rPr>
        <w:t>2</w:t>
      </w:r>
      <w:r>
        <w:t>.</w:t>
      </w:r>
      <w:r>
        <w:rPr>
          <w:rFonts w:hint="eastAsia"/>
        </w:rPr>
        <w:t>m-</w:t>
      </w:r>
      <w:r>
        <w:t>v</w:t>
      </w:r>
      <w:r>
        <w:rPr>
          <w:rFonts w:hint="eastAsia"/>
        </w:rPr>
        <w:t>-</w:t>
      </w:r>
      <w:r>
        <w:t>vm</w:t>
      </w:r>
      <w:r>
        <w:rPr>
          <w:rFonts w:hint="eastAsia"/>
        </w:rPr>
        <w:t>模型的核心在m和v，没有DOM操作，是面向数据进行编程。</w:t>
      </w:r>
    </w:p>
    <w:p w:rsidR="00842D40" w:rsidRDefault="00842D40" w:rsidP="00842D40">
      <w:r>
        <w:rPr>
          <w:noProof/>
        </w:rPr>
        <w:drawing>
          <wp:inline distT="0" distB="0" distL="0" distR="0" wp14:anchorId="2C7508F4" wp14:editId="20E54C6A">
            <wp:extent cx="4047067" cy="245328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641" cy="246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D40" w:rsidRDefault="00842D40" w:rsidP="00842D40"/>
    <w:p w:rsidR="00842D40" w:rsidRDefault="00842D40" w:rsidP="00842D40"/>
    <w:p w:rsidR="00842D40" w:rsidRDefault="00842D40" w:rsidP="00842D40">
      <w:r>
        <w:rPr>
          <w:rFonts w:hint="eastAsia"/>
        </w:rPr>
        <w:t>2-</w:t>
      </w:r>
      <w:r>
        <w:t xml:space="preserve">5 </w:t>
      </w:r>
      <w:r>
        <w:rPr>
          <w:rFonts w:hint="eastAsia"/>
        </w:rPr>
        <w:t>前端组件化</w:t>
      </w:r>
    </w:p>
    <w:p w:rsidR="00842D40" w:rsidRDefault="00842D40" w:rsidP="00842D40">
      <w:r>
        <w:tab/>
      </w:r>
      <w:r>
        <w:rPr>
          <w:rFonts w:hint="eastAsia"/>
        </w:rPr>
        <w:t>每个组件是页面上的一个区域，组件化有利于代码维护。</w:t>
      </w:r>
    </w:p>
    <w:p w:rsidR="00842D40" w:rsidRDefault="00842D40" w:rsidP="00842D40">
      <w:r>
        <w:rPr>
          <w:rFonts w:hint="eastAsia"/>
        </w:rPr>
        <w:t>2-</w:t>
      </w:r>
      <w:r>
        <w:t xml:space="preserve">6 </w:t>
      </w:r>
      <w:r>
        <w:rPr>
          <w:rFonts w:hint="eastAsia"/>
        </w:rPr>
        <w:t>使用组件化思想修改</w:t>
      </w:r>
      <w:proofErr w:type="spellStart"/>
      <w:r>
        <w:rPr>
          <w:rFonts w:hint="eastAsia"/>
        </w:rPr>
        <w:t>ToDoList</w:t>
      </w:r>
      <w:proofErr w:type="spellEnd"/>
    </w:p>
    <w:p w:rsidR="008A429C" w:rsidRDefault="008A429C" w:rsidP="00842D40">
      <w:r>
        <w:lastRenderedPageBreak/>
        <w:tab/>
      </w:r>
      <w:r>
        <w:rPr>
          <w:rFonts w:hint="eastAsia"/>
        </w:rPr>
        <w:t>局部组件，全局组件</w:t>
      </w:r>
    </w:p>
    <w:p w:rsidR="008A429C" w:rsidRDefault="008A429C" w:rsidP="00842D40">
      <w:r>
        <w:rPr>
          <w:rFonts w:hint="eastAsia"/>
        </w:rPr>
        <w:t>2-</w:t>
      </w:r>
      <w:r>
        <w:t xml:space="preserve">7 </w:t>
      </w:r>
      <w:r>
        <w:rPr>
          <w:rFonts w:hint="eastAsia"/>
        </w:rPr>
        <w:t>组件之间的简单传值</w:t>
      </w:r>
    </w:p>
    <w:p w:rsidR="008A429C" w:rsidRDefault="008A429C" w:rsidP="00842D40">
      <w:r>
        <w:tab/>
      </w:r>
      <w:r>
        <w:rPr>
          <w:rFonts w:hint="eastAsia"/>
        </w:rPr>
        <w:t>实现效果，点击删除对应的待办事项。</w:t>
      </w:r>
    </w:p>
    <w:p w:rsidR="008A429C" w:rsidRDefault="008A429C" w:rsidP="00842D40">
      <w:r>
        <w:tab/>
      </w:r>
      <w:r>
        <w:rPr>
          <w:noProof/>
        </w:rPr>
        <w:drawing>
          <wp:inline distT="0" distB="0" distL="0" distR="0" wp14:anchorId="734CBE34" wp14:editId="6229D583">
            <wp:extent cx="2259619" cy="1382529"/>
            <wp:effectExtent l="0" t="0" r="762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9648" cy="14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5C04F" wp14:editId="253DCA55">
            <wp:extent cx="2175058" cy="135466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9853" cy="138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D40" w:rsidRDefault="00842D40" w:rsidP="008A429C">
      <w:r>
        <w:tab/>
      </w:r>
      <w:r w:rsidR="008A429C">
        <w:rPr>
          <w:noProof/>
        </w:rPr>
        <w:drawing>
          <wp:inline distT="0" distB="0" distL="0" distR="0" wp14:anchorId="75CD0756" wp14:editId="66D4269A">
            <wp:extent cx="5274310" cy="2688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9C" w:rsidRDefault="008A429C" w:rsidP="008A429C">
      <w:r>
        <w:rPr>
          <w:noProof/>
        </w:rPr>
        <w:drawing>
          <wp:inline distT="0" distB="0" distL="0" distR="0" wp14:anchorId="1C36098D" wp14:editId="0A040593">
            <wp:extent cx="5274310" cy="25266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A5E" w:rsidRDefault="008A429C">
      <w:r>
        <w:rPr>
          <w:rFonts w:hint="eastAsia"/>
        </w:rPr>
        <w:t>总结：1</w:t>
      </w:r>
      <w:r>
        <w:t>.</w:t>
      </w:r>
      <w:r w:rsidR="00ED0A5E">
        <w:rPr>
          <w:rFonts w:hint="eastAsia"/>
        </w:rPr>
        <w:t>将v-for</w:t>
      </w:r>
      <w:proofErr w:type="gramStart"/>
      <w:r w:rsidR="00ED0A5E">
        <w:rPr>
          <w:rFonts w:hint="eastAsia"/>
        </w:rPr>
        <w:t>里面父</w:t>
      </w:r>
      <w:proofErr w:type="gramEnd"/>
      <w:r w:rsidR="00ED0A5E">
        <w:rPr>
          <w:rFonts w:hint="eastAsia"/>
        </w:rPr>
        <w:t>组件的index传给绑定的index</w:t>
      </w:r>
      <w:r w:rsidR="00BB00FF">
        <w:rPr>
          <w:rFonts w:hint="eastAsia"/>
        </w:rPr>
        <w:t>（属于子组件）</w:t>
      </w:r>
      <w:r w:rsidR="00ED0A5E">
        <w:rPr>
          <w:rFonts w:hint="eastAsia"/>
        </w:rPr>
        <w:t>，</w:t>
      </w:r>
      <w:r w:rsidR="00BB00FF">
        <w:rPr>
          <w:rFonts w:hint="eastAsia"/>
        </w:rPr>
        <w:t>将绑定的index通过</w:t>
      </w:r>
      <w:r w:rsidR="00ED0A5E">
        <w:rPr>
          <w:rFonts w:hint="eastAsia"/>
        </w:rPr>
        <w:t>prop传递给子组件</w:t>
      </w:r>
      <w:r w:rsidR="00B93CE4">
        <w:rPr>
          <w:rFonts w:hint="eastAsia"/>
        </w:rPr>
        <w:t xml:space="preserve"> </w:t>
      </w:r>
    </w:p>
    <w:p w:rsidR="00ED0A5E" w:rsidRDefault="00ED0A5E" w:rsidP="00BB00F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给子组件</w:t>
      </w:r>
      <w:r w:rsidR="00BB00FF">
        <w:rPr>
          <w:rFonts w:hint="eastAsia"/>
        </w:rPr>
        <w:t>添加</w:t>
      </w:r>
      <w:proofErr w:type="spellStart"/>
      <w:r w:rsidR="00BB00FF">
        <w:rPr>
          <w:rFonts w:hint="eastAsia"/>
        </w:rPr>
        <w:t>handItemClick</w:t>
      </w:r>
      <w:proofErr w:type="spellEnd"/>
      <w:r w:rsidR="00BB00FF">
        <w:rPr>
          <w:rFonts w:hint="eastAsia"/>
        </w:rPr>
        <w:t>（）事件，通过emit传递事件delete和index</w:t>
      </w:r>
      <w:r w:rsidR="00BF0CC1">
        <w:rPr>
          <w:rFonts w:hint="eastAsia"/>
        </w:rPr>
        <w:t>，事件放在子组件标签里。</w:t>
      </w:r>
    </w:p>
    <w:p w:rsidR="00BB00FF" w:rsidRDefault="00BB00FF" w:rsidP="00BB00F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父组件在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-item接收事件，在自己的组件里添加自定义事件，传入index参数，</w:t>
      </w:r>
      <w:r>
        <w:rPr>
          <w:rFonts w:hint="eastAsia"/>
        </w:rPr>
        <w:lastRenderedPageBreak/>
        <w:t>处理事件。</w:t>
      </w:r>
    </w:p>
    <w:p w:rsidR="00A61AB9" w:rsidRDefault="00A61AB9" w:rsidP="00A61AB9">
      <w:r>
        <w:rPr>
          <w:rFonts w:hint="eastAsia"/>
        </w:rPr>
        <w:t xml:space="preserve">第三章 </w:t>
      </w:r>
      <w:r>
        <w:t xml:space="preserve"> </w:t>
      </w:r>
      <w:r>
        <w:tab/>
      </w:r>
    </w:p>
    <w:p w:rsidR="00A61AB9" w:rsidRDefault="00A61AB9" w:rsidP="00A61AB9">
      <w:r>
        <w:t>3</w:t>
      </w:r>
      <w:r>
        <w:rPr>
          <w:rFonts w:hint="eastAsia"/>
        </w:rPr>
        <w:t>-</w:t>
      </w:r>
      <w:r>
        <w:t>1</w:t>
      </w:r>
      <w:r w:rsidR="009E18BD">
        <w:t xml:space="preserve">  </w:t>
      </w:r>
      <w:proofErr w:type="spellStart"/>
      <w:r w:rsidR="009E18BD">
        <w:rPr>
          <w:rFonts w:hint="eastAsia"/>
        </w:rPr>
        <w:t>Vue</w:t>
      </w:r>
      <w:proofErr w:type="spellEnd"/>
      <w:r w:rsidR="009E18BD">
        <w:rPr>
          <w:rFonts w:hint="eastAsia"/>
        </w:rPr>
        <w:t>实例</w:t>
      </w:r>
    </w:p>
    <w:p w:rsidR="00A61AB9" w:rsidRDefault="009E18BD">
      <w:r>
        <w:rPr>
          <w:rFonts w:hint="eastAsia"/>
        </w:rPr>
        <w:t>每个组件都有一个实例，每个实例都有一系列的实例属性和方法。</w:t>
      </w:r>
    </w:p>
    <w:p w:rsidR="009E18BD" w:rsidRDefault="009E18BD">
      <w:r>
        <w:rPr>
          <w:rFonts w:hint="eastAsia"/>
        </w:rPr>
        <w:t>3-</w:t>
      </w:r>
      <w:r>
        <w:t xml:space="preserve">2 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实例生命周期函数</w:t>
      </w:r>
    </w:p>
    <w:p w:rsidR="009E18BD" w:rsidRDefault="009E18BD" w:rsidP="009E18B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生命周期函数就是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实例在某一个时间点会自动执行的函数</w:t>
      </w:r>
    </w:p>
    <w:p w:rsidR="009E18BD" w:rsidRDefault="005B1AE6" w:rsidP="009E18BD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6055" cy="3877945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AB9" w:rsidRDefault="00A61AB9"/>
    <w:p w:rsidR="00A61AB9" w:rsidRDefault="005B1AE6">
      <w:r>
        <w:rPr>
          <w:noProof/>
        </w:rPr>
        <w:lastRenderedPageBreak/>
        <w:drawing>
          <wp:inline distT="0" distB="0" distL="0" distR="0">
            <wp:extent cx="5266055" cy="3530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AB9" w:rsidRDefault="005B1AE6" w:rsidP="005B1AE6">
      <w:pPr>
        <w:ind w:firstLineChars="200" w:firstLine="420"/>
      </w:pPr>
      <w:r>
        <w:rPr>
          <w:noProof/>
        </w:rPr>
        <w:drawing>
          <wp:inline distT="0" distB="0" distL="0" distR="0" wp14:anchorId="142D440F" wp14:editId="78A73C25">
            <wp:extent cx="5274310" cy="35210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83" w:rsidRDefault="00BC0883" w:rsidP="005B1AE6">
      <w:pPr>
        <w:ind w:firstLineChars="200" w:firstLine="420"/>
      </w:pPr>
      <w:r>
        <w:rPr>
          <w:rFonts w:hint="eastAsia"/>
        </w:rPr>
        <w:t>3-</w:t>
      </w:r>
      <w:r>
        <w:t xml:space="preserve">3  </w:t>
      </w:r>
      <w:r>
        <w:rPr>
          <w:rFonts w:hint="eastAsia"/>
        </w:rPr>
        <w:t>模板语法</w:t>
      </w:r>
    </w:p>
    <w:p w:rsidR="00BC0883" w:rsidRDefault="00BC0883" w:rsidP="00BC0883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双括号语法=v-text，v-text不等于v-html。</w:t>
      </w:r>
    </w:p>
    <w:p w:rsidR="00BC0883" w:rsidRDefault="00BC0883" w:rsidP="00BC0883">
      <w:r>
        <w:rPr>
          <w:rFonts w:hint="eastAsia"/>
        </w:rPr>
        <w:t>3-</w:t>
      </w:r>
      <w:r>
        <w:t xml:space="preserve">4 </w:t>
      </w:r>
      <w:r>
        <w:rPr>
          <w:rFonts w:hint="eastAsia"/>
        </w:rPr>
        <w:t>计算属性，方法和侦听器</w:t>
      </w:r>
    </w:p>
    <w:p w:rsidR="00BC0883" w:rsidRDefault="00BC0883" w:rsidP="00362FC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computed</w:t>
      </w:r>
      <w:r w:rsidR="00ED3C03">
        <w:rPr>
          <w:rFonts w:hint="eastAsia"/>
        </w:rPr>
        <w:t>，watch都</w:t>
      </w:r>
      <w:r w:rsidR="00ED3C03">
        <w:rPr>
          <w:rFonts w:hint="eastAsia"/>
        </w:rPr>
        <w:t>有一个缓存</w:t>
      </w:r>
      <w:r w:rsidR="00ED3C03">
        <w:rPr>
          <w:rFonts w:hint="eastAsia"/>
        </w:rPr>
        <w:t>机制，性能更高，但computed计算更简洁；</w:t>
      </w:r>
      <w:r>
        <w:rPr>
          <w:rFonts w:hint="eastAsia"/>
        </w:rPr>
        <w:t>methods</w:t>
      </w:r>
      <w:r w:rsidR="00ED3C03">
        <w:rPr>
          <w:rFonts w:hint="eastAsia"/>
        </w:rPr>
        <w:t xml:space="preserve">每次都要重新计算。所以如果上述三种都可以使用的情况下，优先使用computed，既简洁，性能又高。 </w:t>
      </w:r>
      <w:r w:rsidR="00ED3C03">
        <w:t xml:space="preserve">  </w:t>
      </w:r>
    </w:p>
    <w:p w:rsidR="00362FC2" w:rsidRDefault="00362FC2" w:rsidP="00A2786C">
      <w:pPr>
        <w:pStyle w:val="a3"/>
        <w:numPr>
          <w:ilvl w:val="1"/>
          <w:numId w:val="10"/>
        </w:numPr>
        <w:ind w:firstLineChars="0"/>
      </w:pPr>
      <w:r>
        <w:rPr>
          <w:rFonts w:hint="eastAsia"/>
        </w:rPr>
        <w:t>计算属性的setter和getter</w:t>
      </w:r>
    </w:p>
    <w:p w:rsidR="00A2786C" w:rsidRDefault="00B86628" w:rsidP="00A2786C">
      <w:pPr>
        <w:pStyle w:val="a3"/>
        <w:numPr>
          <w:ilvl w:val="0"/>
          <w:numId w:val="9"/>
        </w:numPr>
        <w:ind w:firstLineChars="0"/>
      </w:pPr>
      <w:r>
        <w:rPr>
          <w:noProof/>
        </w:rPr>
        <w:lastRenderedPageBreak/>
        <w:drawing>
          <wp:inline distT="0" distB="0" distL="0" distR="0" wp14:anchorId="01DA2BC2" wp14:editId="585B4D7E">
            <wp:extent cx="5274310" cy="3253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86C" w:rsidRDefault="00A2786C" w:rsidP="00A2786C">
      <w:pPr>
        <w:pStyle w:val="a3"/>
        <w:ind w:left="780" w:firstLineChars="0" w:firstLine="0"/>
      </w:pPr>
    </w:p>
    <w:p w:rsidR="00A2786C" w:rsidRDefault="00A2786C" w:rsidP="00A2786C">
      <w:pPr>
        <w:pStyle w:val="a3"/>
        <w:ind w:left="780" w:firstLineChars="0" w:firstLine="0"/>
      </w:pPr>
    </w:p>
    <w:p w:rsidR="00A2786C" w:rsidRDefault="00A2786C" w:rsidP="00A2786C">
      <w:pPr>
        <w:pStyle w:val="a3"/>
        <w:ind w:left="780" w:firstLineChars="0" w:firstLine="0"/>
      </w:pPr>
    </w:p>
    <w:p w:rsidR="00A2786C" w:rsidRDefault="00A2786C" w:rsidP="00A2786C">
      <w:pPr>
        <w:pStyle w:val="a3"/>
        <w:numPr>
          <w:ilvl w:val="1"/>
          <w:numId w:val="10"/>
        </w:numPr>
        <w:ind w:firstLineChars="0"/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中的条件渲染</w:t>
      </w:r>
    </w:p>
    <w:p w:rsidR="00A2786C" w:rsidRDefault="00A2786C" w:rsidP="00A2786C">
      <w:pPr>
        <w:pStyle w:val="a3"/>
        <w:ind w:left="360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v-show的DOM元素永远存在页面上，v-if为false时DOM元素被移除页面，不占页面区域。</w:t>
      </w:r>
    </w:p>
    <w:p w:rsidR="00A2786C" w:rsidRDefault="00A2786C" w:rsidP="00A2786C">
      <w:pPr>
        <w:pStyle w:val="a3"/>
        <w:ind w:left="360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v-if和v-else的标签必须连在一起写，否则出错。</w:t>
      </w:r>
    </w:p>
    <w:p w:rsidR="00A2786C" w:rsidRDefault="00A2786C" w:rsidP="00A2786C">
      <w:pPr>
        <w:pStyle w:val="a3"/>
        <w:ind w:left="360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vue里面有复用机制，不想被复用就加key。</w:t>
      </w:r>
    </w:p>
    <w:p w:rsidR="00A2786C" w:rsidRDefault="00A2786C" w:rsidP="00A2786C">
      <w:r>
        <w:rPr>
          <w:rFonts w:hint="eastAsia"/>
        </w:rPr>
        <w:t>3-</w:t>
      </w:r>
      <w:r>
        <w:t xml:space="preserve">7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中的列表渲染</w:t>
      </w:r>
    </w:p>
    <w:p w:rsidR="00A2786C" w:rsidRDefault="008D2721" w:rsidP="008D2721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添加一个唯一值作为key：</w:t>
      </w:r>
    </w:p>
    <w:p w:rsidR="008D2721" w:rsidRDefault="008D2721" w:rsidP="00A2786C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6A7AB4C" wp14:editId="72C21405">
            <wp:extent cx="5274310" cy="31972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721" w:rsidRDefault="008D2721" w:rsidP="008D2721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使用变异方法才能动态地在浏览器上改变数组：push</w:t>
      </w:r>
      <w:r>
        <w:t xml:space="preserve"> pop shift </w:t>
      </w:r>
      <w:proofErr w:type="spellStart"/>
      <w:r>
        <w:t>unshift</w:t>
      </w:r>
      <w:proofErr w:type="spellEnd"/>
      <w:r>
        <w:t xml:space="preserve"> splice sort reverse</w:t>
      </w:r>
      <w:r>
        <w:rPr>
          <w:rFonts w:hint="eastAsia"/>
        </w:rPr>
        <w:t>等。</w:t>
      </w:r>
    </w:p>
    <w:p w:rsidR="008D2721" w:rsidRDefault="008D2721" w:rsidP="008D2721">
      <w:pPr>
        <w:pStyle w:val="a3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945" cy="3200400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721" w:rsidRDefault="00CB3A68" w:rsidP="00CB3A68">
      <w:pPr>
        <w:pStyle w:val="a3"/>
        <w:numPr>
          <w:ilvl w:val="0"/>
          <w:numId w:val="11"/>
        </w:numPr>
        <w:tabs>
          <w:tab w:val="left" w:pos="5853"/>
        </w:tabs>
        <w:ind w:firstLineChars="0"/>
      </w:pPr>
      <w:r>
        <w:rPr>
          <w:rFonts w:hint="eastAsia"/>
        </w:rPr>
        <w:t>通过改变数据的引用地址也可以改变数据</w:t>
      </w:r>
      <w:r>
        <w:tab/>
      </w:r>
    </w:p>
    <w:p w:rsidR="00CB3A68" w:rsidRDefault="00CB3A68" w:rsidP="00CB3A68">
      <w:pPr>
        <w:pStyle w:val="a3"/>
        <w:tabs>
          <w:tab w:val="left" w:pos="5853"/>
        </w:tabs>
        <w:ind w:left="780" w:firstLineChars="0" w:firstLine="0"/>
      </w:pPr>
      <w:r>
        <w:rPr>
          <w:noProof/>
        </w:rPr>
        <w:drawing>
          <wp:inline distT="0" distB="0" distL="0" distR="0" wp14:anchorId="37BE57E4" wp14:editId="6F809A6B">
            <wp:extent cx="5274310" cy="2965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68" w:rsidRDefault="00CB3A68" w:rsidP="00CB3A68">
      <w:pPr>
        <w:pStyle w:val="a3"/>
        <w:numPr>
          <w:ilvl w:val="0"/>
          <w:numId w:val="11"/>
        </w:numPr>
        <w:tabs>
          <w:tab w:val="left" w:pos="5853"/>
        </w:tabs>
        <w:ind w:firstLineChars="0"/>
      </w:pPr>
      <w:r>
        <w:rPr>
          <w:rFonts w:hint="eastAsia"/>
        </w:rPr>
        <w:t>template：模板占位符，用于包裹一些页面内容而不渲染到页面上。</w:t>
      </w:r>
    </w:p>
    <w:p w:rsidR="00CB3A68" w:rsidRDefault="00CB3A68" w:rsidP="00CB3A68">
      <w:pPr>
        <w:pStyle w:val="a3"/>
        <w:numPr>
          <w:ilvl w:val="0"/>
          <w:numId w:val="11"/>
        </w:numPr>
        <w:tabs>
          <w:tab w:val="left" w:pos="5853"/>
        </w:tabs>
        <w:ind w:firstLineChars="0"/>
      </w:pPr>
      <w:r>
        <w:rPr>
          <w:rFonts w:hint="eastAsia"/>
        </w:rPr>
        <w:t>对象列表：</w:t>
      </w:r>
    </w:p>
    <w:p w:rsidR="00CB3A68" w:rsidRDefault="00CB3A68" w:rsidP="00CB3A68">
      <w:pPr>
        <w:pStyle w:val="a3"/>
        <w:tabs>
          <w:tab w:val="left" w:pos="5853"/>
        </w:tabs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A245D11" wp14:editId="16DC6FD6">
            <wp:extent cx="5274310" cy="31972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68" w:rsidRDefault="00CB3A68" w:rsidP="00CB3A68">
      <w:pPr>
        <w:pStyle w:val="a3"/>
        <w:tabs>
          <w:tab w:val="left" w:pos="5853"/>
        </w:tabs>
        <w:ind w:left="780" w:firstLineChars="0" w:firstLine="0"/>
      </w:pPr>
      <w:r>
        <w:rPr>
          <w:rFonts w:hint="eastAsia"/>
        </w:rPr>
        <w:t>改变对象列表只能通过改变引用的方式改变数据</w:t>
      </w:r>
      <w:r w:rsidR="00123C3C">
        <w:rPr>
          <w:rFonts w:hint="eastAsia"/>
        </w:rPr>
        <w:t>：</w:t>
      </w:r>
    </w:p>
    <w:p w:rsidR="00123C3C" w:rsidRDefault="00123C3C" w:rsidP="00CB3A68">
      <w:pPr>
        <w:pStyle w:val="a3"/>
        <w:tabs>
          <w:tab w:val="left" w:pos="5853"/>
        </w:tabs>
        <w:ind w:left="780" w:firstLineChars="0" w:firstLine="0"/>
      </w:pPr>
      <w:r>
        <w:rPr>
          <w:noProof/>
        </w:rPr>
        <w:drawing>
          <wp:inline distT="0" distB="0" distL="0" distR="0" wp14:anchorId="41C69DC7" wp14:editId="1C58E8B2">
            <wp:extent cx="5274310" cy="31972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3C" w:rsidRDefault="00123C3C" w:rsidP="00CB3A68">
      <w:pPr>
        <w:pStyle w:val="a3"/>
        <w:tabs>
          <w:tab w:val="left" w:pos="5853"/>
        </w:tabs>
        <w:ind w:left="780" w:firstLineChars="0" w:firstLine="0"/>
      </w:pPr>
    </w:p>
    <w:p w:rsidR="00123C3C" w:rsidRDefault="00123C3C" w:rsidP="00CB3A68">
      <w:pPr>
        <w:pStyle w:val="a3"/>
        <w:tabs>
          <w:tab w:val="left" w:pos="5853"/>
        </w:tabs>
        <w:ind w:left="780" w:firstLineChars="0" w:firstLine="0"/>
      </w:pPr>
    </w:p>
    <w:p w:rsidR="00123C3C" w:rsidRDefault="00123C3C" w:rsidP="00CB3A68">
      <w:pPr>
        <w:pStyle w:val="a3"/>
        <w:tabs>
          <w:tab w:val="left" w:pos="5853"/>
        </w:tabs>
        <w:ind w:left="780" w:firstLineChars="0" w:firstLine="0"/>
      </w:pPr>
    </w:p>
    <w:p w:rsidR="00123C3C" w:rsidRPr="00123C3C" w:rsidRDefault="00123C3C" w:rsidP="00123C3C">
      <w:pPr>
        <w:pStyle w:val="a3"/>
        <w:tabs>
          <w:tab w:val="left" w:pos="5853"/>
        </w:tabs>
        <w:ind w:left="780" w:firstLineChars="0" w:firstLine="0"/>
        <w:jc w:val="center"/>
        <w:rPr>
          <w:rFonts w:hint="eastAsia"/>
          <w:b/>
          <w:sz w:val="36"/>
          <w:szCs w:val="36"/>
        </w:rPr>
      </w:pPr>
      <w:r w:rsidRPr="00123C3C">
        <w:rPr>
          <w:rFonts w:hint="eastAsia"/>
          <w:b/>
          <w:sz w:val="36"/>
          <w:szCs w:val="36"/>
        </w:rPr>
        <w:t>第四章</w:t>
      </w:r>
    </w:p>
    <w:p w:rsidR="000F56FC" w:rsidRDefault="00393F36" w:rsidP="00123C3C">
      <w:r>
        <w:rPr>
          <w:rFonts w:hint="eastAsia"/>
        </w:rPr>
        <w:t>4-</w:t>
      </w:r>
      <w:r>
        <w:t xml:space="preserve">1  </w:t>
      </w:r>
      <w:r w:rsidR="00123C3C">
        <w:rPr>
          <w:rFonts w:hint="eastAsia"/>
        </w:rPr>
        <w:t>使用组件的</w:t>
      </w:r>
      <w:r>
        <w:rPr>
          <w:rFonts w:hint="eastAsia"/>
        </w:rPr>
        <w:t>细节</w:t>
      </w:r>
      <w:r w:rsidR="00123C3C">
        <w:rPr>
          <w:rFonts w:hint="eastAsia"/>
        </w:rPr>
        <w:t>点</w:t>
      </w:r>
    </w:p>
    <w:p w:rsidR="00393F36" w:rsidRDefault="00393F36" w:rsidP="00393F3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使用is属性解决模板标签上出现bug的情况</w:t>
      </w:r>
      <w:r w:rsidR="00123C3C">
        <w:rPr>
          <w:rFonts w:hint="eastAsia"/>
        </w:rPr>
        <w:t>。因为</w:t>
      </w:r>
      <w:r w:rsidR="00123C3C">
        <w:t>h5</w:t>
      </w:r>
      <w:r w:rsidR="00123C3C">
        <w:rPr>
          <w:rFonts w:hint="eastAsia"/>
        </w:rPr>
        <w:t>规定只能有t</w:t>
      </w:r>
      <w:r w:rsidR="00123C3C">
        <w:t>able-</w:t>
      </w:r>
      <w:proofErr w:type="spellStart"/>
      <w:r w:rsidR="00123C3C">
        <w:t>tbody</w:t>
      </w:r>
      <w:proofErr w:type="spellEnd"/>
      <w:r w:rsidR="00123C3C">
        <w:t>-</w:t>
      </w:r>
      <w:proofErr w:type="spellStart"/>
      <w:r w:rsidR="00123C3C">
        <w:t>tr</w:t>
      </w:r>
      <w:proofErr w:type="spellEnd"/>
      <w:r w:rsidR="00123C3C">
        <w:t>-td</w:t>
      </w:r>
      <w:r w:rsidR="00123C3C">
        <w:rPr>
          <w:rFonts w:hint="eastAsia"/>
        </w:rPr>
        <w:t>的嵌套，而不能用</w:t>
      </w:r>
      <w:r w:rsidR="00123C3C">
        <w:rPr>
          <w:rFonts w:hint="eastAsia"/>
        </w:rPr>
        <w:t>t</w:t>
      </w:r>
      <w:r w:rsidR="00123C3C">
        <w:t>able-</w:t>
      </w:r>
      <w:proofErr w:type="spellStart"/>
      <w:r w:rsidR="00123C3C">
        <w:t>tbody</w:t>
      </w:r>
      <w:proofErr w:type="spellEnd"/>
      <w:r w:rsidR="00123C3C">
        <w:t>-</w:t>
      </w:r>
      <w:r w:rsidR="00123C3C">
        <w:rPr>
          <w:rFonts w:hint="eastAsia"/>
        </w:rPr>
        <w:t>row嵌套，is属性可以解决这个问题。</w:t>
      </w:r>
    </w:p>
    <w:p w:rsidR="00123C3C" w:rsidRDefault="00123C3C" w:rsidP="00123C3C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B4484CD" wp14:editId="7F1758AC">
            <wp:extent cx="5274310" cy="31972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8D" w:rsidRDefault="00323A8D" w:rsidP="00123C3C">
      <w:pPr>
        <w:pStyle w:val="a3"/>
        <w:ind w:left="780" w:firstLineChars="0" w:firstLine="0"/>
      </w:pPr>
    </w:p>
    <w:p w:rsidR="00323A8D" w:rsidRDefault="00323A8D" w:rsidP="00123C3C">
      <w:pPr>
        <w:pStyle w:val="a3"/>
        <w:ind w:left="780" w:firstLineChars="0" w:firstLine="0"/>
        <w:rPr>
          <w:rFonts w:hint="eastAsia"/>
        </w:rPr>
      </w:pPr>
    </w:p>
    <w:p w:rsidR="00323A8D" w:rsidRDefault="00323A8D" w:rsidP="00323A8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在子组件里面定义data时data必须是一个函数而不能是对象</w:t>
      </w:r>
    </w:p>
    <w:p w:rsidR="00323A8D" w:rsidRDefault="00323A8D" w:rsidP="00323A8D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D231C34" wp14:editId="5F1621AF">
            <wp:extent cx="5274310" cy="31972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FC2" w:rsidRDefault="00323A8D" w:rsidP="00323A8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通过$</w:t>
      </w:r>
      <w:r>
        <w:t>.</w:t>
      </w:r>
      <w:proofErr w:type="spellStart"/>
      <w:r>
        <w:rPr>
          <w:rFonts w:hint="eastAsia"/>
        </w:rPr>
        <w:t>ref</w:t>
      </w:r>
      <w:r>
        <w:t>s.hello</w:t>
      </w:r>
      <w:proofErr w:type="spellEnd"/>
      <w:r>
        <w:rPr>
          <w:rFonts w:hint="eastAsia"/>
        </w:rPr>
        <w:t>可以获取h</w:t>
      </w:r>
      <w:r>
        <w:t>ello</w:t>
      </w:r>
      <w:r>
        <w:rPr>
          <w:rFonts w:hint="eastAsia"/>
        </w:rPr>
        <w:t>所在的DOM节点。$</w:t>
      </w:r>
      <w:r>
        <w:t>.refs</w:t>
      </w:r>
      <w:r>
        <w:rPr>
          <w:rFonts w:hint="eastAsia"/>
        </w:rPr>
        <w:t>表示所有引用</w:t>
      </w:r>
      <w:r w:rsidR="00A81DDE">
        <w:rPr>
          <w:rFonts w:hint="eastAsia"/>
        </w:rPr>
        <w:t>。</w:t>
      </w:r>
    </w:p>
    <w:p w:rsidR="00A81DDE" w:rsidRDefault="00A81DDE" w:rsidP="00A81DDE">
      <w:pPr>
        <w:pStyle w:val="a3"/>
        <w:ind w:left="780" w:firstLineChars="0" w:firstLine="0"/>
      </w:pPr>
      <w:r>
        <w:rPr>
          <w:rFonts w:hint="eastAsia"/>
        </w:rPr>
        <w:t>实现效果：计数器，点击第一个和第二个增加，同时第三个数据求和。</w:t>
      </w:r>
    </w:p>
    <w:p w:rsidR="00A81DDE" w:rsidRDefault="00A81DDE" w:rsidP="00A81DDE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0BC2C2" wp14:editId="5DFEF725">
            <wp:extent cx="3445934" cy="208888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2478" cy="209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DE" w:rsidRDefault="00A81DDE" w:rsidP="00A81DDE">
      <w:pPr>
        <w:pStyle w:val="a3"/>
        <w:ind w:left="780" w:firstLineChars="0" w:firstLine="0"/>
        <w:rPr>
          <w:rFonts w:hint="eastAsia"/>
        </w:rPr>
      </w:pPr>
    </w:p>
    <w:p w:rsidR="00A81DDE" w:rsidRDefault="00A81DDE" w:rsidP="00A81DDE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BAFA76C" wp14:editId="0F2C2ABD">
            <wp:extent cx="5274310" cy="31972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1A" w:rsidRDefault="00A81DDE" w:rsidP="00C94F1A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2F194A7" wp14:editId="6D067884">
            <wp:extent cx="5274310" cy="31972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F36" w:rsidRDefault="00C94F1A" w:rsidP="00C94F1A">
      <w:r>
        <w:rPr>
          <w:rFonts w:hint="eastAsia"/>
        </w:rPr>
        <w:t>4-</w:t>
      </w:r>
      <w:r>
        <w:t xml:space="preserve">2  </w:t>
      </w:r>
      <w:r>
        <w:rPr>
          <w:rFonts w:hint="eastAsia"/>
        </w:rPr>
        <w:t>父子组件的数据传递</w:t>
      </w:r>
      <w:r w:rsidR="00D13D50">
        <w:rPr>
          <w:rFonts w:hint="eastAsia"/>
        </w:rPr>
        <w:t>（仍然以计数器为例）</w:t>
      </w:r>
    </w:p>
    <w:p w:rsidR="00C94F1A" w:rsidRDefault="00C94F1A" w:rsidP="00D13D50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单向数据流：父组件可以修改参数，子组件不能随意修改父组件传递过来的参数，否则可能影响其他子组件对参数的引用。解决办法是在子组件data里面复制一份</w:t>
      </w:r>
      <w:r w:rsidR="00D13D50">
        <w:rPr>
          <w:rFonts w:hint="eastAsia"/>
        </w:rPr>
        <w:t>参数给自己再使用。</w:t>
      </w:r>
    </w:p>
    <w:p w:rsidR="00D13D50" w:rsidRDefault="00D13D50" w:rsidP="00D13D50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D49E688" wp14:editId="05738935">
            <wp:extent cx="5274310" cy="319722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D50" w:rsidRDefault="00D13D50" w:rsidP="00CD1819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子组件向父组件传递参数时除了事件名称还有</w:t>
      </w:r>
      <w:r w:rsidR="00CD1819">
        <w:rPr>
          <w:rFonts w:hint="eastAsia"/>
        </w:rPr>
        <w:t>用于</w:t>
      </w:r>
      <w:proofErr w:type="gramStart"/>
      <w:r w:rsidR="00CD1819">
        <w:rPr>
          <w:rFonts w:hint="eastAsia"/>
        </w:rPr>
        <w:t>传递给父组件</w:t>
      </w:r>
      <w:proofErr w:type="gramEnd"/>
      <w:r w:rsidR="00CD1819">
        <w:rPr>
          <w:rFonts w:hint="eastAsia"/>
        </w:rPr>
        <w:t>事件接收的参数。</w:t>
      </w:r>
    </w:p>
    <w:p w:rsidR="00CD1819" w:rsidRDefault="00CD1819" w:rsidP="00CD1819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BBD8D2" wp14:editId="0B1FC596">
            <wp:extent cx="5274310" cy="31972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19" w:rsidRDefault="00CD1819" w:rsidP="00CD1819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39626FF" wp14:editId="2CE1D2EF">
            <wp:extent cx="5274310" cy="31972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19" w:rsidRDefault="00CD1819" w:rsidP="00CD1819">
      <w:r>
        <w:rPr>
          <w:rFonts w:hint="eastAsia"/>
        </w:rPr>
        <w:t>4-</w:t>
      </w:r>
      <w:r>
        <w:t xml:space="preserve">3  </w:t>
      </w:r>
      <w:r>
        <w:rPr>
          <w:rFonts w:hint="eastAsia"/>
        </w:rPr>
        <w:t>组件参数效验与非props</w:t>
      </w:r>
      <w:r>
        <w:t xml:space="preserve"> </w:t>
      </w:r>
      <w:r>
        <w:rPr>
          <w:rFonts w:hint="eastAsia"/>
        </w:rPr>
        <w:t>特性</w:t>
      </w:r>
    </w:p>
    <w:p w:rsidR="00CD1819" w:rsidRDefault="00CD1819" w:rsidP="00CD181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content</w:t>
      </w:r>
      <w:r>
        <w:t>=</w:t>
      </w:r>
      <w:proofErr w:type="gramStart"/>
      <w:r>
        <w:t>”</w:t>
      </w:r>
      <w:proofErr w:type="gramEnd"/>
      <w:r>
        <w:t>123</w:t>
      </w:r>
      <w:proofErr w:type="gramStart"/>
      <w:r>
        <w:t>”</w:t>
      </w:r>
      <w:proofErr w:type="gramEnd"/>
      <w:r>
        <w:t>--</w:t>
      </w:r>
      <w:r>
        <w:sym w:font="Wingdings" w:char="F0E0"/>
      </w:r>
      <w:r>
        <w:rPr>
          <w:rFonts w:hint="eastAsia"/>
        </w:rPr>
        <w:t>传递的是字符串“1</w:t>
      </w:r>
      <w:r>
        <w:t>23</w:t>
      </w:r>
      <w:r>
        <w:rPr>
          <w:rFonts w:hint="eastAsia"/>
        </w:rPr>
        <w:t xml:space="preserve">”； </w:t>
      </w:r>
      <w:r>
        <w:t xml:space="preserve"> </w:t>
      </w:r>
      <w:proofErr w:type="spellStart"/>
      <w:r>
        <w:rPr>
          <w:rFonts w:hint="eastAsia"/>
        </w:rPr>
        <w:t>v-bind</w:t>
      </w:r>
      <w:r>
        <w:t>:content</w:t>
      </w:r>
      <w:proofErr w:type="spellEnd"/>
      <w:r>
        <w:t>=</w:t>
      </w:r>
      <w:proofErr w:type="gramStart"/>
      <w:r>
        <w:t>”</w:t>
      </w:r>
      <w:proofErr w:type="gramEnd"/>
      <w:r>
        <w:t>123</w:t>
      </w:r>
      <w:proofErr w:type="gramStart"/>
      <w:r>
        <w:t>”</w:t>
      </w:r>
      <w:proofErr w:type="gramEnd"/>
      <w:r>
        <w:t>-</w:t>
      </w:r>
      <w:r>
        <w:sym w:font="Wingdings" w:char="F0E0"/>
      </w:r>
      <w:r>
        <w:rPr>
          <w:rFonts w:hint="eastAsia"/>
        </w:rPr>
        <w:t>传递的是数字1</w:t>
      </w:r>
      <w:r>
        <w:t>23</w:t>
      </w:r>
      <w:r>
        <w:rPr>
          <w:rFonts w:hint="eastAsia"/>
        </w:rPr>
        <w:t>。</w:t>
      </w:r>
    </w:p>
    <w:p w:rsidR="00CD1819" w:rsidRDefault="00CD1819" w:rsidP="00CD1819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参数效验</w:t>
      </w:r>
    </w:p>
    <w:p w:rsidR="00AA7DE6" w:rsidRDefault="00AA7DE6" w:rsidP="00AA7DE6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FB4334D" wp14:editId="6557D830">
            <wp:extent cx="5274310" cy="31972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E67" w:rsidRDefault="002550AC" w:rsidP="002550A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非props特性</w:t>
      </w:r>
    </w:p>
    <w:p w:rsidR="002550AC" w:rsidRDefault="002550AC" w:rsidP="002550AC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1758EDB" wp14:editId="64B61151">
            <wp:extent cx="5274310" cy="31972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AC" w:rsidRDefault="002550AC" w:rsidP="002550AC">
      <w:r>
        <w:rPr>
          <w:rFonts w:hint="eastAsia"/>
        </w:rPr>
        <w:t>4-</w:t>
      </w:r>
      <w:r>
        <w:t xml:space="preserve">4  </w:t>
      </w:r>
      <w:r>
        <w:rPr>
          <w:rFonts w:hint="eastAsia"/>
        </w:rPr>
        <w:t>给组件绑定原生事件</w:t>
      </w:r>
    </w:p>
    <w:p w:rsidR="002550AC" w:rsidRDefault="002C668B" w:rsidP="002C668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通过子组件的原生</w:t>
      </w:r>
      <w:proofErr w:type="gramStart"/>
      <w:r>
        <w:rPr>
          <w:rFonts w:hint="eastAsia"/>
        </w:rPr>
        <w:t>事件给父组件</w:t>
      </w:r>
      <w:proofErr w:type="gramEnd"/>
      <w:r>
        <w:rPr>
          <w:rFonts w:hint="eastAsia"/>
        </w:rPr>
        <w:t>绑定原生事件</w:t>
      </w:r>
    </w:p>
    <w:p w:rsidR="002C668B" w:rsidRDefault="002C668B" w:rsidP="002C668B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49B10DBC" wp14:editId="5649AACE">
            <wp:extent cx="5274310" cy="31972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8B" w:rsidRDefault="002C668B" w:rsidP="002C668B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上面的方法太麻烦，更简便的绑定原生事件的方法：</w:t>
      </w:r>
    </w:p>
    <w:p w:rsidR="002C668B" w:rsidRDefault="002C668B" w:rsidP="002C668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CD46F0C" wp14:editId="45C7875D">
            <wp:extent cx="5274310" cy="31972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68B" w:rsidRDefault="002C668B" w:rsidP="002C668B">
      <w:r>
        <w:rPr>
          <w:rFonts w:hint="eastAsia"/>
        </w:rPr>
        <w:t>4-</w:t>
      </w:r>
      <w:r>
        <w:t>5</w:t>
      </w:r>
      <w:r>
        <w:rPr>
          <w:rFonts w:hint="eastAsia"/>
        </w:rPr>
        <w:t>非父子组件之间的传值方法</w:t>
      </w:r>
    </w:p>
    <w:p w:rsidR="002C668B" w:rsidRDefault="002C668B" w:rsidP="002C668B">
      <w:pPr>
        <w:pStyle w:val="a3"/>
        <w:numPr>
          <w:ilvl w:val="0"/>
          <w:numId w:val="16"/>
        </w:numPr>
        <w:ind w:firstLineChars="0"/>
      </w:pP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是轻量级的视图层框架</w:t>
      </w:r>
    </w:p>
    <w:p w:rsidR="002C668B" w:rsidRDefault="002C668B" w:rsidP="002C668B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非父子组件传值的方法：（1）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；（2）总线机制</w:t>
      </w:r>
      <w:r w:rsidR="00AD07A7">
        <w:rPr>
          <w:rFonts w:hint="eastAsia"/>
        </w:rPr>
        <w:t>（Bus</w:t>
      </w:r>
      <w:r w:rsidR="00AD07A7">
        <w:t>/</w:t>
      </w:r>
      <w:r w:rsidR="00AD07A7">
        <w:rPr>
          <w:rFonts w:hint="eastAsia"/>
        </w:rPr>
        <w:t>总线/发布订阅模式/观察者模式）</w:t>
      </w:r>
    </w:p>
    <w:p w:rsidR="00AD07A7" w:rsidRDefault="00AD07A7" w:rsidP="002C668B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总线机制</w:t>
      </w:r>
    </w:p>
    <w:p w:rsidR="00AD07A7" w:rsidRDefault="00AD07A7" w:rsidP="00AD07A7">
      <w:pPr>
        <w:pStyle w:val="a3"/>
        <w:ind w:left="780" w:firstLineChars="0" w:firstLine="0"/>
      </w:pPr>
      <w:r>
        <w:rPr>
          <w:rFonts w:hint="eastAsia"/>
        </w:rPr>
        <w:t>实现效果：点击第一个组件，第二个组件改变成第一个组件的样子</w:t>
      </w:r>
      <w:r w:rsidR="00B111DB">
        <w:rPr>
          <w:rFonts w:hint="eastAsia"/>
        </w:rPr>
        <w:t>（点击dell，下面变成dell）</w:t>
      </w:r>
    </w:p>
    <w:p w:rsidR="00B111DB" w:rsidRDefault="00B111DB" w:rsidP="00AD07A7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EB01B6E" wp14:editId="771BA3A3">
            <wp:extent cx="5274310" cy="319722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DB" w:rsidRDefault="00B111DB" w:rsidP="00AD07A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443E5035" wp14:editId="70AFE379">
            <wp:extent cx="5274310" cy="31972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DB" w:rsidRDefault="00B111DB" w:rsidP="00AD07A7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467521D" wp14:editId="5181887A">
            <wp:extent cx="5274310" cy="31972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7F" w:rsidRDefault="000B3E7F" w:rsidP="000B3E7F">
      <w:r>
        <w:rPr>
          <w:rFonts w:hint="eastAsia"/>
        </w:rPr>
        <w:t>4-</w:t>
      </w:r>
      <w:r>
        <w:t xml:space="preserve">6 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中使用插槽</w:t>
      </w:r>
    </w:p>
    <w:p w:rsidR="000B3E7F" w:rsidRDefault="000B3E7F" w:rsidP="004E22C6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通过插槽可以更方便地向子组件传递DOM元素，子组件通过slot就可以接收到插槽的内容</w:t>
      </w:r>
      <w:r w:rsidR="004E22C6">
        <w:rPr>
          <w:rFonts w:hint="eastAsia"/>
        </w:rPr>
        <w:t>。具名插槽，给插槽取名字。</w:t>
      </w:r>
    </w:p>
    <w:p w:rsidR="004E22C6" w:rsidRDefault="004E22C6" w:rsidP="004E22C6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56ACFD7" wp14:editId="6E46F5E9">
            <wp:extent cx="5274310" cy="31972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2C6" w:rsidRDefault="004E22C6" w:rsidP="004E22C6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276E431" wp14:editId="55DE3D8E">
            <wp:extent cx="5274310" cy="31972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2C6" w:rsidRDefault="004E22C6" w:rsidP="004E22C6">
      <w:pPr>
        <w:pStyle w:val="a3"/>
        <w:ind w:left="780" w:firstLineChars="0" w:firstLine="0"/>
      </w:pPr>
      <w:r>
        <w:rPr>
          <w:rFonts w:hint="eastAsia"/>
        </w:rPr>
        <w:t>插槽只有一个，具名插槽可以有多个。</w:t>
      </w:r>
    </w:p>
    <w:p w:rsidR="004E22C6" w:rsidRDefault="004E22C6" w:rsidP="004E22C6">
      <w:r>
        <w:rPr>
          <w:rFonts w:hint="eastAsia"/>
        </w:rPr>
        <w:t>4-</w:t>
      </w:r>
      <w:r>
        <w:t xml:space="preserve">7 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中的作用域插槽</w:t>
      </w:r>
    </w:p>
    <w:p w:rsidR="004E22C6" w:rsidRDefault="00894CFE" w:rsidP="00894CF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执行逻辑：父组件调用子组件的时候给子组件传了一个作用域插槽，该插槽必须以template包裹，同时通过slot-scope=“props”说明从子组件接收的数据放在props中，然后告诉子组件一个模板的信息，即子组件如何展示数据。</w:t>
      </w:r>
    </w:p>
    <w:p w:rsidR="00894CFE" w:rsidRDefault="00894CFE" w:rsidP="00894CFE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什么时候使用作用域插槽：当子组件的某一部分DOM结构应该由外部传递进来的时候。</w:t>
      </w:r>
    </w:p>
    <w:p w:rsidR="009F3832" w:rsidRDefault="009F3832" w:rsidP="009F383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33929B4" wp14:editId="689A1944">
            <wp:extent cx="5274310" cy="31972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72" w:rsidRDefault="00DC2372" w:rsidP="00DC2372">
      <w:r>
        <w:t>4</w:t>
      </w:r>
      <w:r>
        <w:rPr>
          <w:rFonts w:hint="eastAsia"/>
        </w:rPr>
        <w:t>-</w:t>
      </w:r>
      <w:r>
        <w:t xml:space="preserve">8  </w:t>
      </w:r>
      <w:r>
        <w:rPr>
          <w:rFonts w:hint="eastAsia"/>
        </w:rPr>
        <w:t>动态组件与v-once指令</w:t>
      </w:r>
    </w:p>
    <w:p w:rsidR="00DC2372" w:rsidRDefault="00DC2372" w:rsidP="00DC2372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中使用v-once可以有效地提高一些静态内容的展示效率。因为v-once有缓存机制，可以减少组件反复销毁又建立的过程。</w:t>
      </w:r>
    </w:p>
    <w:p w:rsidR="00DC2372" w:rsidRDefault="00DC2372" w:rsidP="00DC2372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实现效果，点击按钮切换两个组件</w:t>
      </w:r>
    </w:p>
    <w:p w:rsidR="00DC2372" w:rsidRDefault="00DC2372" w:rsidP="00DC2372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E3219B7" wp14:editId="08069BA3">
            <wp:extent cx="5274310" cy="31972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372" w:rsidRDefault="00DC2372" w:rsidP="00DC237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DD5FA5A" wp14:editId="731A3291">
            <wp:extent cx="5274310" cy="31972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0A6" w:rsidRDefault="00F870A6" w:rsidP="00DC2372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39DC9F6C" wp14:editId="081DEC4A">
            <wp:extent cx="5274310" cy="31972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07" w:rsidRDefault="00F870A6" w:rsidP="00126807">
      <w:pPr>
        <w:pStyle w:val="a3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更简便实现2中效果的办法：使用动态组件，通过is监听组件的变化，方法不变。</w:t>
      </w:r>
    </w:p>
    <w:p w:rsidR="00F870A6" w:rsidRDefault="00F870A6" w:rsidP="00F870A6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53C5A53D" wp14:editId="270FC97A">
            <wp:extent cx="5274310" cy="31972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07" w:rsidRDefault="00126807" w:rsidP="00F870A6">
      <w:pPr>
        <w:pStyle w:val="a3"/>
        <w:ind w:left="780" w:firstLineChars="0" w:firstLine="0"/>
      </w:pPr>
    </w:p>
    <w:p w:rsidR="00126807" w:rsidRDefault="00126807" w:rsidP="00F870A6">
      <w:pPr>
        <w:pStyle w:val="a3"/>
        <w:ind w:left="780" w:firstLineChars="0" w:firstLine="0"/>
      </w:pPr>
      <w:r>
        <w:rPr>
          <w:rFonts w:hint="eastAsia"/>
        </w:rPr>
        <w:t>第五章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中的动画特效</w:t>
      </w:r>
    </w:p>
    <w:p w:rsidR="00126807" w:rsidRDefault="00126807" w:rsidP="00F870A6">
      <w:pPr>
        <w:pStyle w:val="a3"/>
        <w:ind w:left="780" w:firstLineChars="0" w:firstLine="0"/>
      </w:pPr>
      <w:r>
        <w:rPr>
          <w:rFonts w:hint="eastAsia"/>
        </w:rPr>
        <w:t>5-</w:t>
      </w:r>
      <w:r>
        <w:t xml:space="preserve">1 </w:t>
      </w:r>
      <w:proofErr w:type="spellStart"/>
      <w:r w:rsidR="00835D28">
        <w:rPr>
          <w:rFonts w:hint="eastAsia"/>
        </w:rPr>
        <w:t>vue</w:t>
      </w:r>
      <w:proofErr w:type="spellEnd"/>
      <w:r w:rsidR="00835D28">
        <w:rPr>
          <w:rFonts w:hint="eastAsia"/>
        </w:rPr>
        <w:t>中CSS动画原理</w:t>
      </w:r>
    </w:p>
    <w:p w:rsidR="00835D28" w:rsidRDefault="00835D28" w:rsidP="005072C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当一个元素被transition包裹的时候，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会自动分析元素的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样式，然后构建一个动画的流程，</w:t>
      </w:r>
    </w:p>
    <w:p w:rsidR="005072C7" w:rsidRDefault="00D51AC9" w:rsidP="005072C7">
      <w:pPr>
        <w:pStyle w:val="a3"/>
        <w:numPr>
          <w:ilvl w:val="0"/>
          <w:numId w:val="20"/>
        </w:numPr>
        <w:ind w:firstLineChars="0"/>
      </w:pPr>
      <w:r>
        <w:rPr>
          <w:noProof/>
        </w:rPr>
        <w:lastRenderedPageBreak/>
        <w:drawing>
          <wp:inline distT="0" distB="0" distL="0" distR="0" wp14:anchorId="12E0F1D5" wp14:editId="39AF722E">
            <wp:extent cx="3793067" cy="2299313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01017" cy="230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C9" w:rsidRDefault="00D51AC9" w:rsidP="00D51AC9">
      <w:pPr>
        <w:pStyle w:val="a3"/>
        <w:ind w:left="16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C6C40EA" wp14:editId="1FD5586D">
            <wp:extent cx="3835400" cy="232497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1994" cy="232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C7" w:rsidRDefault="005072C7" w:rsidP="005072C7">
      <w:pPr>
        <w:pStyle w:val="a3"/>
        <w:ind w:left="1620" w:firstLineChars="0" w:firstLine="0"/>
      </w:pPr>
      <w:r>
        <w:rPr>
          <w:noProof/>
        </w:rPr>
        <w:drawing>
          <wp:inline distT="0" distB="0" distL="0" distR="0" wp14:anchorId="519F7C05" wp14:editId="20AC1BDE">
            <wp:extent cx="3801534" cy="2304446"/>
            <wp:effectExtent l="0" t="0" r="889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3004" cy="231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C7" w:rsidRDefault="00D51AC9" w:rsidP="00D51AC9">
      <w:r>
        <w:tab/>
        <w:t>5</w:t>
      </w:r>
      <w:r>
        <w:rPr>
          <w:rFonts w:hint="eastAsia"/>
        </w:rPr>
        <w:t>-</w:t>
      </w:r>
      <w:r>
        <w:t xml:space="preserve">2 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中使用animate</w:t>
      </w:r>
      <w:r>
        <w:t>.css</w:t>
      </w:r>
      <w:r>
        <w:rPr>
          <w:rFonts w:hint="eastAsia"/>
        </w:rPr>
        <w:t>库</w:t>
      </w:r>
    </w:p>
    <w:p w:rsidR="00D51AC9" w:rsidRDefault="00E8494C" w:rsidP="00E8494C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不需要自己</w:t>
      </w:r>
      <w:proofErr w:type="gramStart"/>
      <w:r>
        <w:rPr>
          <w:rFonts w:hint="eastAsia"/>
        </w:rPr>
        <w:t>写复杂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c</w:t>
      </w:r>
      <w:r>
        <w:t>ss</w:t>
      </w:r>
      <w:proofErr w:type="spellEnd"/>
      <w:r>
        <w:rPr>
          <w:rFonts w:hint="eastAsia"/>
        </w:rPr>
        <w:t>动画</w:t>
      </w:r>
    </w:p>
    <w:p w:rsidR="00E8494C" w:rsidRDefault="00E8494C" w:rsidP="00E8494C">
      <w:pPr>
        <w:pStyle w:val="a3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59C30102" wp14:editId="422E5FFA">
            <wp:extent cx="4030133" cy="2443019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3314" cy="244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BFE" w:rsidRDefault="00F05BFE" w:rsidP="00F05BFE">
      <w:r>
        <w:rPr>
          <w:rFonts w:hint="eastAsia"/>
        </w:rPr>
        <w:t>5-</w:t>
      </w:r>
      <w:r>
        <w:t xml:space="preserve">3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中同时使用过渡（transition）和动画（animate）</w:t>
      </w:r>
    </w:p>
    <w:p w:rsidR="00F05BFE" w:rsidRDefault="00F05BFE" w:rsidP="006A357D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通过type指定以</w:t>
      </w:r>
      <w:r w:rsidR="006A357D">
        <w:rPr>
          <w:rFonts w:hint="eastAsia"/>
        </w:rPr>
        <w:t>transition还是animate的动画时长为准。</w:t>
      </w:r>
    </w:p>
    <w:p w:rsidR="006A357D" w:rsidRDefault="006A357D" w:rsidP="006A357D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4B8B8C0" wp14:editId="6E6AC3CC">
            <wp:extent cx="4258734" cy="2581595"/>
            <wp:effectExtent l="0" t="0" r="889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8321" cy="258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7D" w:rsidRDefault="006A357D" w:rsidP="006A357D">
      <w:r>
        <w:rPr>
          <w:rFonts w:hint="eastAsia"/>
        </w:rPr>
        <w:t>5-</w:t>
      </w:r>
      <w:r>
        <w:t xml:space="preserve">4 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动画与Velocity.</w:t>
      </w:r>
      <w:r>
        <w:t>js</w:t>
      </w:r>
      <w:r>
        <w:rPr>
          <w:rFonts w:hint="eastAsia"/>
        </w:rPr>
        <w:t>（动画库）的结合</w:t>
      </w:r>
    </w:p>
    <w:p w:rsidR="006A357D" w:rsidRDefault="003E1C53" w:rsidP="003E1C53">
      <w:pPr>
        <w:pStyle w:val="a3"/>
        <w:numPr>
          <w:ilvl w:val="0"/>
          <w:numId w:val="23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045961C2" wp14:editId="54196B8C">
            <wp:extent cx="4097867" cy="248407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03847" cy="248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53" w:rsidRDefault="003E1C53" w:rsidP="003E1C53">
      <w:pPr>
        <w:pStyle w:val="a3"/>
        <w:ind w:left="780" w:firstLineChars="0" w:firstLine="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5360880B" wp14:editId="4FD12020">
            <wp:extent cx="3911600" cy="237116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4951" cy="237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53" w:rsidRDefault="003E1C53" w:rsidP="003E1C53">
      <w:r>
        <w:rPr>
          <w:rFonts w:hint="eastAsia"/>
        </w:rPr>
        <w:t>5-</w:t>
      </w:r>
      <w:r>
        <w:t xml:space="preserve">5 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中多个元素或组件的过渡</w:t>
      </w:r>
    </w:p>
    <w:p w:rsidR="003E1C53" w:rsidRDefault="001F1143" w:rsidP="001F1143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多个元素之间的过渡效果：添加key防止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复用，才会出现过渡效果。</w:t>
      </w:r>
    </w:p>
    <w:p w:rsidR="001F1143" w:rsidRDefault="001F1143" w:rsidP="001F1143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A78E34B" wp14:editId="55C643C3">
            <wp:extent cx="5274310" cy="31972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143" w:rsidRDefault="008A0AD4" w:rsidP="008A0AD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多个组件的过渡：通过动态组件切换更方便。</w:t>
      </w:r>
    </w:p>
    <w:p w:rsidR="008A0AD4" w:rsidRDefault="008A0AD4" w:rsidP="008A0AD4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7D41823" wp14:editId="7B332FCF">
            <wp:extent cx="3994577" cy="2421466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99411" cy="24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D4" w:rsidRDefault="008A0AD4" w:rsidP="008A0AD4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1C91C9B" wp14:editId="748E7078">
            <wp:extent cx="4134248" cy="2506133"/>
            <wp:effectExtent l="0" t="0" r="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6962" cy="2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D4" w:rsidRDefault="008A0AD4" w:rsidP="008A0AD4">
      <w:r>
        <w:rPr>
          <w:rFonts w:hint="eastAsia"/>
        </w:rPr>
        <w:t>5-</w:t>
      </w:r>
      <w:r>
        <w:t xml:space="preserve">6 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中的列表过渡</w:t>
      </w:r>
    </w:p>
    <w:p w:rsidR="008A0AD4" w:rsidRDefault="008A0AD4" w:rsidP="0022149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尽量不要用index作为key值，会影响性能。</w:t>
      </w:r>
    </w:p>
    <w:p w:rsidR="0022149B" w:rsidRDefault="0022149B" w:rsidP="0022149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用transition-group实现列表过渡动画效果。</w:t>
      </w:r>
    </w:p>
    <w:p w:rsidR="0022149B" w:rsidRDefault="0022149B" w:rsidP="0022149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1A958AAA" wp14:editId="1A4619CD">
            <wp:extent cx="5274310" cy="31972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49B" w:rsidRDefault="0022149B" w:rsidP="0022149B">
      <w:r>
        <w:rPr>
          <w:rFonts w:hint="eastAsia"/>
        </w:rPr>
        <w:t>5-</w:t>
      </w:r>
      <w:r>
        <w:t xml:space="preserve">7 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中的动画封装</w:t>
      </w:r>
    </w:p>
    <w:p w:rsidR="0022149B" w:rsidRDefault="00993C5B" w:rsidP="00993C5B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好处：可以把完整的动画封装在一个组件里面，外部只需要调用子组件并传递一些插槽数据。</w:t>
      </w:r>
    </w:p>
    <w:p w:rsidR="00993C5B" w:rsidRDefault="00993C5B" w:rsidP="00993C5B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57752AE9" wp14:editId="16AB2151">
            <wp:extent cx="5274310" cy="31972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C5B" w:rsidRDefault="00993C5B" w:rsidP="00993C5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2C0AE681" wp14:editId="6D13D1BC">
            <wp:extent cx="5274310" cy="31972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DEB" w:rsidRDefault="00D14DEB" w:rsidP="00993C5B">
      <w:pPr>
        <w:pStyle w:val="a3"/>
        <w:ind w:left="780" w:firstLineChars="0" w:firstLine="0"/>
      </w:pPr>
    </w:p>
    <w:p w:rsidR="00D14DEB" w:rsidRDefault="00D14DEB" w:rsidP="00993C5B">
      <w:pPr>
        <w:pStyle w:val="a3"/>
        <w:ind w:left="780" w:firstLineChars="0" w:firstLine="0"/>
      </w:pPr>
      <w:bookmarkStart w:id="0" w:name="_GoBack"/>
      <w:bookmarkEnd w:id="0"/>
    </w:p>
    <w:sectPr w:rsidR="00D14DEB">
      <w:headerReference w:type="default" r:id="rId6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03C1" w:rsidRDefault="007A03C1" w:rsidP="00A61AB9">
      <w:r>
        <w:separator/>
      </w:r>
    </w:p>
  </w:endnote>
  <w:endnote w:type="continuationSeparator" w:id="0">
    <w:p w:rsidR="007A03C1" w:rsidRDefault="007A03C1" w:rsidP="00A61A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03C1" w:rsidRDefault="007A03C1" w:rsidP="00A61AB9">
      <w:r>
        <w:separator/>
      </w:r>
    </w:p>
  </w:footnote>
  <w:footnote w:type="continuationSeparator" w:id="0">
    <w:p w:rsidR="007A03C1" w:rsidRDefault="007A03C1" w:rsidP="00A61A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3A68" w:rsidRDefault="00CB3A68" w:rsidP="00CB3A68">
    <w:pPr>
      <w:pStyle w:val="a4"/>
      <w:jc w:val="both"/>
      <w:rPr>
        <w:rFonts w:hint="eastAsia"/>
      </w:rPr>
    </w:pPr>
    <w:r>
      <w:rPr>
        <w:rFonts w:hint="eastAsia"/>
      </w:rPr>
      <w:t>变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1" type="#_x0000_t75" style="width:3.35pt;height:2pt;visibility:visible;mso-wrap-style:square" o:bullet="t">
        <v:imagedata r:id="rId1" o:title=""/>
      </v:shape>
    </w:pict>
  </w:numPicBullet>
  <w:abstractNum w:abstractNumId="0" w15:restartNumberingAfterBreak="0">
    <w:nsid w:val="06244E0B"/>
    <w:multiLevelType w:val="hybridMultilevel"/>
    <w:tmpl w:val="8968D11E"/>
    <w:lvl w:ilvl="0" w:tplc="08921706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 w15:restartNumberingAfterBreak="0">
    <w:nsid w:val="0B5D1F8A"/>
    <w:multiLevelType w:val="hybridMultilevel"/>
    <w:tmpl w:val="E2A094A6"/>
    <w:lvl w:ilvl="0" w:tplc="DDB4D3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E2E385F"/>
    <w:multiLevelType w:val="hybridMultilevel"/>
    <w:tmpl w:val="6540AF18"/>
    <w:lvl w:ilvl="0" w:tplc="CC509A7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A8A4365"/>
    <w:multiLevelType w:val="hybridMultilevel"/>
    <w:tmpl w:val="FE1ADB18"/>
    <w:lvl w:ilvl="0" w:tplc="AFAE349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1FB5237E"/>
    <w:multiLevelType w:val="hybridMultilevel"/>
    <w:tmpl w:val="37063FA2"/>
    <w:lvl w:ilvl="0" w:tplc="F640A5C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5D818D7"/>
    <w:multiLevelType w:val="hybridMultilevel"/>
    <w:tmpl w:val="000ACC24"/>
    <w:lvl w:ilvl="0" w:tplc="643E3A8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A3F64FF"/>
    <w:multiLevelType w:val="hybridMultilevel"/>
    <w:tmpl w:val="09624BB4"/>
    <w:lvl w:ilvl="0" w:tplc="2B9C4B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D5E38BF"/>
    <w:multiLevelType w:val="hybridMultilevel"/>
    <w:tmpl w:val="B37E8788"/>
    <w:lvl w:ilvl="0" w:tplc="28CED02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F551D40"/>
    <w:multiLevelType w:val="hybridMultilevel"/>
    <w:tmpl w:val="24F076AC"/>
    <w:lvl w:ilvl="0" w:tplc="A7282DC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3361564D"/>
    <w:multiLevelType w:val="hybridMultilevel"/>
    <w:tmpl w:val="F4FCF97E"/>
    <w:lvl w:ilvl="0" w:tplc="C80ADDE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3CE21F0"/>
    <w:multiLevelType w:val="hybridMultilevel"/>
    <w:tmpl w:val="142EA492"/>
    <w:lvl w:ilvl="0" w:tplc="5202AFD6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1" w15:restartNumberingAfterBreak="0">
    <w:nsid w:val="3BA564FB"/>
    <w:multiLevelType w:val="hybridMultilevel"/>
    <w:tmpl w:val="2056F0C8"/>
    <w:lvl w:ilvl="0" w:tplc="15A486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BB84D4B"/>
    <w:multiLevelType w:val="hybridMultilevel"/>
    <w:tmpl w:val="B7E2D402"/>
    <w:lvl w:ilvl="0" w:tplc="0D3296D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3C1528C1"/>
    <w:multiLevelType w:val="hybridMultilevel"/>
    <w:tmpl w:val="AAD07752"/>
    <w:lvl w:ilvl="0" w:tplc="84C4BC7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E9D4971"/>
    <w:multiLevelType w:val="multilevel"/>
    <w:tmpl w:val="9454C4E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0D7430E"/>
    <w:multiLevelType w:val="hybridMultilevel"/>
    <w:tmpl w:val="05086494"/>
    <w:lvl w:ilvl="0" w:tplc="7A2ECA8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42EF03E7"/>
    <w:multiLevelType w:val="hybridMultilevel"/>
    <w:tmpl w:val="C2245FE8"/>
    <w:lvl w:ilvl="0" w:tplc="414422D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FF0037C"/>
    <w:multiLevelType w:val="hybridMultilevel"/>
    <w:tmpl w:val="6E483274"/>
    <w:lvl w:ilvl="0" w:tplc="944CB66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51DC240F"/>
    <w:multiLevelType w:val="hybridMultilevel"/>
    <w:tmpl w:val="1D66198A"/>
    <w:lvl w:ilvl="0" w:tplc="56D21FF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CB60C9E"/>
    <w:multiLevelType w:val="hybridMultilevel"/>
    <w:tmpl w:val="0390EB14"/>
    <w:lvl w:ilvl="0" w:tplc="F4702B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5E35730C"/>
    <w:multiLevelType w:val="hybridMultilevel"/>
    <w:tmpl w:val="8D22D740"/>
    <w:lvl w:ilvl="0" w:tplc="4E92B49E">
      <w:start w:val="1"/>
      <w:numFmt w:val="decimal"/>
      <w:lvlText w:val="%1．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60377B52"/>
    <w:multiLevelType w:val="hybridMultilevel"/>
    <w:tmpl w:val="D2E8CDCC"/>
    <w:lvl w:ilvl="0" w:tplc="C340E0A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2" w15:restartNumberingAfterBreak="0">
    <w:nsid w:val="6810754A"/>
    <w:multiLevelType w:val="hybridMultilevel"/>
    <w:tmpl w:val="BB2C05E6"/>
    <w:lvl w:ilvl="0" w:tplc="A1C215E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048E2474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FBBE4BF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D8FCD6D4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114ABE3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397EE5F2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1862ABC8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BDF623AA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9A6226D8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3" w15:restartNumberingAfterBreak="0">
    <w:nsid w:val="6D1C0A84"/>
    <w:multiLevelType w:val="hybridMultilevel"/>
    <w:tmpl w:val="CB22941A"/>
    <w:lvl w:ilvl="0" w:tplc="6BC6E2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6E4E04E0"/>
    <w:multiLevelType w:val="hybridMultilevel"/>
    <w:tmpl w:val="E5C083FC"/>
    <w:lvl w:ilvl="0" w:tplc="4F68CA1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71727180"/>
    <w:multiLevelType w:val="hybridMultilevel"/>
    <w:tmpl w:val="03BC8878"/>
    <w:lvl w:ilvl="0" w:tplc="AEA44E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746C3334"/>
    <w:multiLevelType w:val="hybridMultilevel"/>
    <w:tmpl w:val="11EE46EE"/>
    <w:lvl w:ilvl="0" w:tplc="CE68FC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78C15F77"/>
    <w:multiLevelType w:val="hybridMultilevel"/>
    <w:tmpl w:val="D290932C"/>
    <w:lvl w:ilvl="0" w:tplc="045CA50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7"/>
  </w:num>
  <w:num w:numId="3">
    <w:abstractNumId w:val="6"/>
  </w:num>
  <w:num w:numId="4">
    <w:abstractNumId w:val="22"/>
  </w:num>
  <w:num w:numId="5">
    <w:abstractNumId w:val="20"/>
  </w:num>
  <w:num w:numId="6">
    <w:abstractNumId w:val="9"/>
  </w:num>
  <w:num w:numId="7">
    <w:abstractNumId w:val="12"/>
  </w:num>
  <w:num w:numId="8">
    <w:abstractNumId w:val="19"/>
  </w:num>
  <w:num w:numId="9">
    <w:abstractNumId w:val="4"/>
  </w:num>
  <w:num w:numId="10">
    <w:abstractNumId w:val="14"/>
  </w:num>
  <w:num w:numId="11">
    <w:abstractNumId w:val="17"/>
  </w:num>
  <w:num w:numId="12">
    <w:abstractNumId w:val="25"/>
  </w:num>
  <w:num w:numId="13">
    <w:abstractNumId w:val="2"/>
  </w:num>
  <w:num w:numId="14">
    <w:abstractNumId w:val="10"/>
  </w:num>
  <w:num w:numId="15">
    <w:abstractNumId w:val="26"/>
  </w:num>
  <w:num w:numId="16">
    <w:abstractNumId w:val="5"/>
  </w:num>
  <w:num w:numId="17">
    <w:abstractNumId w:val="13"/>
  </w:num>
  <w:num w:numId="18">
    <w:abstractNumId w:val="23"/>
  </w:num>
  <w:num w:numId="19">
    <w:abstractNumId w:val="3"/>
  </w:num>
  <w:num w:numId="20">
    <w:abstractNumId w:val="0"/>
  </w:num>
  <w:num w:numId="21">
    <w:abstractNumId w:val="8"/>
  </w:num>
  <w:num w:numId="22">
    <w:abstractNumId w:val="16"/>
  </w:num>
  <w:num w:numId="23">
    <w:abstractNumId w:val="18"/>
  </w:num>
  <w:num w:numId="24">
    <w:abstractNumId w:val="24"/>
  </w:num>
  <w:num w:numId="25">
    <w:abstractNumId w:val="11"/>
  </w:num>
  <w:num w:numId="26">
    <w:abstractNumId w:val="7"/>
  </w:num>
  <w:num w:numId="27">
    <w:abstractNumId w:val="21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7F33"/>
    <w:rsid w:val="000B3E7F"/>
    <w:rsid w:val="000F56FC"/>
    <w:rsid w:val="00123C3C"/>
    <w:rsid w:val="00126807"/>
    <w:rsid w:val="001708D8"/>
    <w:rsid w:val="001F1143"/>
    <w:rsid w:val="00200E67"/>
    <w:rsid w:val="0022149B"/>
    <w:rsid w:val="002550AC"/>
    <w:rsid w:val="002877B9"/>
    <w:rsid w:val="00292B1E"/>
    <w:rsid w:val="002C197F"/>
    <w:rsid w:val="002C668B"/>
    <w:rsid w:val="00323A8D"/>
    <w:rsid w:val="00362FC2"/>
    <w:rsid w:val="00393F36"/>
    <w:rsid w:val="003C0F43"/>
    <w:rsid w:val="003E1C53"/>
    <w:rsid w:val="004E22C6"/>
    <w:rsid w:val="005072C7"/>
    <w:rsid w:val="00523BB7"/>
    <w:rsid w:val="005B1AE6"/>
    <w:rsid w:val="005D61A4"/>
    <w:rsid w:val="006A357D"/>
    <w:rsid w:val="007A03C1"/>
    <w:rsid w:val="00835D28"/>
    <w:rsid w:val="00842D40"/>
    <w:rsid w:val="00894CFE"/>
    <w:rsid w:val="008A0AD4"/>
    <w:rsid w:val="008A429C"/>
    <w:rsid w:val="008D2721"/>
    <w:rsid w:val="00993C5B"/>
    <w:rsid w:val="009E18BD"/>
    <w:rsid w:val="009F3832"/>
    <w:rsid w:val="009F7F33"/>
    <w:rsid w:val="00A2786C"/>
    <w:rsid w:val="00A46A94"/>
    <w:rsid w:val="00A61AB9"/>
    <w:rsid w:val="00A81DDE"/>
    <w:rsid w:val="00AA7DE6"/>
    <w:rsid w:val="00AD07A7"/>
    <w:rsid w:val="00B111DB"/>
    <w:rsid w:val="00B86628"/>
    <w:rsid w:val="00B93CE4"/>
    <w:rsid w:val="00BB00FF"/>
    <w:rsid w:val="00BC0883"/>
    <w:rsid w:val="00BF0CC1"/>
    <w:rsid w:val="00C94F1A"/>
    <w:rsid w:val="00CB3A68"/>
    <w:rsid w:val="00CD1819"/>
    <w:rsid w:val="00D13D45"/>
    <w:rsid w:val="00D13D50"/>
    <w:rsid w:val="00D14DEB"/>
    <w:rsid w:val="00D51AC9"/>
    <w:rsid w:val="00D7010D"/>
    <w:rsid w:val="00DC2372"/>
    <w:rsid w:val="00E8494C"/>
    <w:rsid w:val="00E90200"/>
    <w:rsid w:val="00E95D2C"/>
    <w:rsid w:val="00ED0A5E"/>
    <w:rsid w:val="00ED3C03"/>
    <w:rsid w:val="00F05BFE"/>
    <w:rsid w:val="00F641D9"/>
    <w:rsid w:val="00F87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C50A4"/>
  <w15:chartTrackingRefBased/>
  <w15:docId w15:val="{E174D7D6-C3FE-4430-BB12-36FB91A2E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3F3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61A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61AB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61A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61A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2587</TotalTime>
  <Pages>24</Pages>
  <Words>393</Words>
  <Characters>2243</Characters>
  <Application>Microsoft Office Word</Application>
  <DocSecurity>0</DocSecurity>
  <Lines>18</Lines>
  <Paragraphs>5</Paragraphs>
  <ScaleCrop>false</ScaleCrop>
  <Company>Microsoft</Company>
  <LinksUpToDate>false</LinksUpToDate>
  <CharactersWithSpaces>2631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涂映梅</dc:creator>
  <cp:keywords/>
  <dc:description/>
  <cp:lastModifiedBy>涂映梅</cp:lastModifiedBy>
  <cp:revision>44</cp:revision>
  <dcterms:created xsi:type="dcterms:W3CDTF">2018-08-07T07:12:00Z</dcterms:created>
  <dcterms:modified xsi:type="dcterms:W3CDTF">2018-08-09T04:07:00Z</dcterms:modified>
</cp:coreProperties>
</file>